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2D" w:rsidRDefault="0048582D" w:rsidP="0048582D">
      <w:pPr>
        <w:shd w:val="clear" w:color="auto" w:fill="FFFFFF"/>
        <w:spacing w:after="0" w:line="240" w:lineRule="auto"/>
        <w:jc w:val="center"/>
        <w:rPr>
          <w:rFonts w:ascii="Arial" w:eastAsia="Times New Roman" w:hAnsi="Arial" w:cs="Arial"/>
          <w:b/>
          <w:color w:val="222222"/>
          <w:sz w:val="32"/>
          <w:szCs w:val="32"/>
          <w:u w:val="single"/>
          <w:lang w:eastAsia="en-GB"/>
        </w:rPr>
      </w:pPr>
      <w:r w:rsidRPr="0048582D">
        <w:rPr>
          <w:rFonts w:ascii="Arial" w:eastAsia="Times New Roman" w:hAnsi="Arial" w:cs="Arial"/>
          <w:b/>
          <w:color w:val="222222"/>
          <w:sz w:val="32"/>
          <w:szCs w:val="32"/>
          <w:u w:val="single"/>
          <w:lang w:eastAsia="en-GB"/>
        </w:rPr>
        <w:t xml:space="preserve">Autumn 2022 – Zebra Governor Visit </w:t>
      </w:r>
      <w:r>
        <w:rPr>
          <w:rFonts w:ascii="Arial" w:eastAsia="Times New Roman" w:hAnsi="Arial" w:cs="Arial"/>
          <w:b/>
          <w:color w:val="222222"/>
          <w:sz w:val="32"/>
          <w:szCs w:val="32"/>
          <w:u w:val="single"/>
          <w:lang w:eastAsia="en-GB"/>
        </w:rPr>
        <w:t>–</w:t>
      </w:r>
      <w:r w:rsidRPr="0048582D">
        <w:rPr>
          <w:rFonts w:ascii="Arial" w:eastAsia="Times New Roman" w:hAnsi="Arial" w:cs="Arial"/>
          <w:b/>
          <w:color w:val="222222"/>
          <w:sz w:val="32"/>
          <w:szCs w:val="32"/>
          <w:u w:val="single"/>
          <w:lang w:eastAsia="en-GB"/>
        </w:rPr>
        <w:t xml:space="preserve"> Maths</w:t>
      </w:r>
    </w:p>
    <w:p w:rsidR="0048582D" w:rsidRPr="0048582D" w:rsidRDefault="0048582D" w:rsidP="0048582D">
      <w:pPr>
        <w:shd w:val="clear" w:color="auto" w:fill="FFFFFF"/>
        <w:spacing w:after="0" w:line="240" w:lineRule="auto"/>
        <w:jc w:val="center"/>
        <w:rPr>
          <w:rFonts w:ascii="Arial" w:eastAsia="Times New Roman" w:hAnsi="Arial" w:cs="Arial"/>
          <w:b/>
          <w:color w:val="222222"/>
          <w:sz w:val="32"/>
          <w:szCs w:val="32"/>
          <w:u w:val="single"/>
          <w:lang w:eastAsia="en-GB"/>
        </w:rPr>
      </w:pPr>
    </w:p>
    <w:p w:rsidR="0048582D" w:rsidRPr="0048582D" w:rsidRDefault="0048582D" w:rsidP="0048582D">
      <w:pPr>
        <w:shd w:val="clear" w:color="auto" w:fill="FFFFFF"/>
        <w:spacing w:after="0" w:line="240" w:lineRule="auto"/>
        <w:rPr>
          <w:rFonts w:ascii="Arial" w:eastAsia="Times New Roman" w:hAnsi="Arial" w:cs="Arial"/>
          <w:color w:val="222222"/>
          <w:sz w:val="28"/>
          <w:szCs w:val="28"/>
          <w:lang w:eastAsia="en-GB"/>
        </w:rPr>
      </w:pPr>
      <w:r w:rsidRPr="0048582D">
        <w:rPr>
          <w:rFonts w:ascii="Arial" w:eastAsia="Times New Roman" w:hAnsi="Arial" w:cs="Arial"/>
          <w:color w:val="222222"/>
          <w:sz w:val="28"/>
          <w:szCs w:val="28"/>
          <w:lang w:eastAsia="en-GB"/>
        </w:rPr>
        <w:t>It was lovely to visit Zebra class, to observe their maths focus lesson for the day. They were learning about combining amounts of money and using bar models.</w:t>
      </w:r>
    </w:p>
    <w:p w:rsidR="0048582D" w:rsidRPr="0048582D" w:rsidRDefault="0048582D" w:rsidP="0048582D">
      <w:pPr>
        <w:shd w:val="clear" w:color="auto" w:fill="FFFFFF"/>
        <w:spacing w:after="0" w:line="240" w:lineRule="auto"/>
        <w:rPr>
          <w:rFonts w:ascii="Arial" w:eastAsia="Times New Roman" w:hAnsi="Arial" w:cs="Arial"/>
          <w:color w:val="222222"/>
          <w:sz w:val="28"/>
          <w:szCs w:val="28"/>
          <w:lang w:eastAsia="en-GB"/>
        </w:rPr>
      </w:pPr>
      <w:r w:rsidRPr="0048582D">
        <w:rPr>
          <w:rFonts w:ascii="Arial" w:eastAsia="Times New Roman" w:hAnsi="Arial" w:cs="Arial"/>
          <w:color w:val="222222"/>
          <w:sz w:val="28"/>
          <w:szCs w:val="28"/>
          <w:lang w:eastAsia="en-GB"/>
        </w:rPr>
        <w:t> </w:t>
      </w:r>
    </w:p>
    <w:p w:rsidR="0048582D" w:rsidRPr="0048582D" w:rsidRDefault="0048582D" w:rsidP="0048582D">
      <w:pPr>
        <w:shd w:val="clear" w:color="auto" w:fill="FFFFFF"/>
        <w:spacing w:after="0" w:line="240" w:lineRule="auto"/>
        <w:rPr>
          <w:rFonts w:ascii="Arial" w:eastAsia="Times New Roman" w:hAnsi="Arial" w:cs="Arial"/>
          <w:color w:val="222222"/>
          <w:sz w:val="28"/>
          <w:szCs w:val="28"/>
          <w:lang w:eastAsia="en-GB"/>
        </w:rPr>
      </w:pPr>
      <w:r w:rsidRPr="0048582D">
        <w:rPr>
          <w:rFonts w:ascii="Arial" w:eastAsia="Times New Roman" w:hAnsi="Arial" w:cs="Arial"/>
          <w:color w:val="222222"/>
          <w:sz w:val="28"/>
          <w:szCs w:val="28"/>
          <w:lang w:eastAsia="en-GB"/>
        </w:rPr>
        <w:t>As all the children returned from break, they were prompted to use the Zones of Regulation system to rate ‘where they were at’. The pupils were able to share why they felt they were in within a particular zone and some pupils changed this during the lesson as appropriate. It was lovely to see for some pupils that their sensory needs being met discretely, during the session, as appropriate, with no disruption to the rest of the class. There were movement breaks sewn subtly through challenges on several occasions which gave the pupils a chance to move and regulate mid-lesson.</w:t>
      </w:r>
    </w:p>
    <w:p w:rsidR="0048582D" w:rsidRPr="0048582D" w:rsidRDefault="0048582D" w:rsidP="0048582D">
      <w:pPr>
        <w:shd w:val="clear" w:color="auto" w:fill="FFFFFF"/>
        <w:spacing w:after="0" w:line="240" w:lineRule="auto"/>
        <w:rPr>
          <w:rFonts w:ascii="Arial" w:eastAsia="Times New Roman" w:hAnsi="Arial" w:cs="Arial"/>
          <w:color w:val="222222"/>
          <w:sz w:val="28"/>
          <w:szCs w:val="28"/>
          <w:lang w:eastAsia="en-GB"/>
        </w:rPr>
      </w:pPr>
      <w:r w:rsidRPr="0048582D">
        <w:rPr>
          <w:rFonts w:ascii="Arial" w:eastAsia="Times New Roman" w:hAnsi="Arial" w:cs="Arial"/>
          <w:color w:val="222222"/>
          <w:sz w:val="28"/>
          <w:szCs w:val="28"/>
          <w:lang w:eastAsia="en-GB"/>
        </w:rPr>
        <w:t> </w:t>
      </w:r>
    </w:p>
    <w:p w:rsidR="0048582D" w:rsidRPr="0048582D" w:rsidRDefault="0048582D" w:rsidP="0048582D">
      <w:pPr>
        <w:shd w:val="clear" w:color="auto" w:fill="FFFFFF"/>
        <w:spacing w:after="0" w:line="240" w:lineRule="auto"/>
        <w:rPr>
          <w:rFonts w:ascii="Arial" w:eastAsia="Times New Roman" w:hAnsi="Arial" w:cs="Arial"/>
          <w:color w:val="222222"/>
          <w:sz w:val="28"/>
          <w:szCs w:val="28"/>
          <w:lang w:eastAsia="en-GB"/>
        </w:rPr>
      </w:pPr>
      <w:r w:rsidRPr="0048582D">
        <w:rPr>
          <w:rFonts w:ascii="Arial" w:eastAsia="Times New Roman" w:hAnsi="Arial" w:cs="Arial"/>
          <w:color w:val="222222"/>
          <w:sz w:val="28"/>
          <w:szCs w:val="28"/>
          <w:lang w:eastAsia="en-GB"/>
        </w:rPr>
        <w:t>The class all settled well to the lesson and remained engaged across the duration of the maths lesson. Their teacher Ms Walsh uses a multiple task basis to retain their engagement including independent tasks, paired work, teacher input, whole class feedback, interactive whiteboard, challenges, songs and real objects. It was easy to see the children were all fully engaged throughout.</w:t>
      </w:r>
    </w:p>
    <w:p w:rsidR="0048582D" w:rsidRPr="0048582D" w:rsidRDefault="0048582D" w:rsidP="0048582D">
      <w:pPr>
        <w:shd w:val="clear" w:color="auto" w:fill="FFFFFF"/>
        <w:spacing w:after="0" w:line="240" w:lineRule="auto"/>
        <w:rPr>
          <w:rFonts w:ascii="Arial" w:eastAsia="Times New Roman" w:hAnsi="Arial" w:cs="Arial"/>
          <w:color w:val="222222"/>
          <w:sz w:val="28"/>
          <w:szCs w:val="28"/>
          <w:lang w:eastAsia="en-GB"/>
        </w:rPr>
      </w:pPr>
      <w:r w:rsidRPr="0048582D">
        <w:rPr>
          <w:rFonts w:ascii="Arial" w:eastAsia="Times New Roman" w:hAnsi="Arial" w:cs="Arial"/>
          <w:color w:val="222222"/>
          <w:sz w:val="28"/>
          <w:szCs w:val="28"/>
          <w:lang w:eastAsia="en-GB"/>
        </w:rPr>
        <w:t> </w:t>
      </w:r>
    </w:p>
    <w:p w:rsidR="0048582D" w:rsidRPr="0048582D" w:rsidRDefault="0048582D" w:rsidP="0048582D">
      <w:pPr>
        <w:shd w:val="clear" w:color="auto" w:fill="FFFFFF"/>
        <w:spacing w:after="0" w:line="240" w:lineRule="auto"/>
        <w:rPr>
          <w:rFonts w:ascii="Arial" w:eastAsia="Times New Roman" w:hAnsi="Arial" w:cs="Arial"/>
          <w:color w:val="222222"/>
          <w:sz w:val="28"/>
          <w:szCs w:val="28"/>
          <w:lang w:eastAsia="en-GB"/>
        </w:rPr>
      </w:pPr>
      <w:r w:rsidRPr="0048582D">
        <w:rPr>
          <w:rFonts w:ascii="Arial" w:eastAsia="Times New Roman" w:hAnsi="Arial" w:cs="Arial"/>
          <w:color w:val="222222"/>
          <w:sz w:val="28"/>
          <w:szCs w:val="28"/>
          <w:lang w:eastAsia="en-GB"/>
        </w:rPr>
        <w:t xml:space="preserve">Class staff are careful to provide focussed support to children who require it during the lesson and used novel visual methods as appropriate to support understanding. Equally the lesson extended, and differentiated, to meet the needs of pupils who were achieving well within this topic. A growth </w:t>
      </w:r>
      <w:proofErr w:type="spellStart"/>
      <w:r w:rsidRPr="0048582D">
        <w:rPr>
          <w:rFonts w:ascii="Arial" w:eastAsia="Times New Roman" w:hAnsi="Arial" w:cs="Arial"/>
          <w:color w:val="222222"/>
          <w:sz w:val="28"/>
          <w:szCs w:val="28"/>
          <w:lang w:eastAsia="en-GB"/>
        </w:rPr>
        <w:t>mindset</w:t>
      </w:r>
      <w:proofErr w:type="spellEnd"/>
      <w:r w:rsidRPr="0048582D">
        <w:rPr>
          <w:rFonts w:ascii="Arial" w:eastAsia="Times New Roman" w:hAnsi="Arial" w:cs="Arial"/>
          <w:color w:val="222222"/>
          <w:sz w:val="28"/>
          <w:szCs w:val="28"/>
          <w:lang w:eastAsia="en-GB"/>
        </w:rPr>
        <w:t xml:space="preserve"> was encouraged by prompting children to beat their own previous achievements rather than competing against each other.</w:t>
      </w:r>
    </w:p>
    <w:p w:rsidR="0048582D" w:rsidRPr="0048582D" w:rsidRDefault="0048582D" w:rsidP="0048582D">
      <w:pPr>
        <w:shd w:val="clear" w:color="auto" w:fill="FFFFFF"/>
        <w:spacing w:after="0" w:line="240" w:lineRule="auto"/>
        <w:rPr>
          <w:rFonts w:ascii="Arial" w:eastAsia="Times New Roman" w:hAnsi="Arial" w:cs="Arial"/>
          <w:color w:val="222222"/>
          <w:sz w:val="28"/>
          <w:szCs w:val="28"/>
          <w:lang w:eastAsia="en-GB"/>
        </w:rPr>
      </w:pPr>
      <w:r w:rsidRPr="0048582D">
        <w:rPr>
          <w:rFonts w:ascii="Arial" w:eastAsia="Times New Roman" w:hAnsi="Arial" w:cs="Arial"/>
          <w:color w:val="222222"/>
          <w:sz w:val="28"/>
          <w:szCs w:val="28"/>
          <w:lang w:eastAsia="en-GB"/>
        </w:rPr>
        <w:t> </w:t>
      </w:r>
    </w:p>
    <w:p w:rsidR="0048582D" w:rsidRPr="0048582D" w:rsidRDefault="0048582D" w:rsidP="0048582D">
      <w:pPr>
        <w:shd w:val="clear" w:color="auto" w:fill="FFFFFF"/>
        <w:spacing w:after="0" w:line="240" w:lineRule="auto"/>
        <w:rPr>
          <w:rFonts w:ascii="Arial" w:eastAsia="Times New Roman" w:hAnsi="Arial" w:cs="Arial"/>
          <w:color w:val="222222"/>
          <w:sz w:val="28"/>
          <w:szCs w:val="28"/>
          <w:lang w:eastAsia="en-GB"/>
        </w:rPr>
      </w:pPr>
      <w:r w:rsidRPr="0048582D">
        <w:rPr>
          <w:rFonts w:ascii="Arial" w:eastAsia="Times New Roman" w:hAnsi="Arial" w:cs="Arial"/>
          <w:color w:val="222222"/>
          <w:sz w:val="28"/>
          <w:szCs w:val="28"/>
          <w:lang w:eastAsia="en-GB"/>
        </w:rPr>
        <w:t>The lesson also promoted the development of social skills, during partner work and the need for clarifying information and requesting information from each other. It was lovely to see this skill developing as a subtle extra to the lesson focus and to see the pupils working so collaboratively. Teaching staff all praise the children for their help of each other and you can visibly see the children take such positive feedback from this.</w:t>
      </w:r>
    </w:p>
    <w:p w:rsidR="0048582D" w:rsidRPr="0048582D" w:rsidRDefault="0048582D" w:rsidP="0048582D">
      <w:pPr>
        <w:shd w:val="clear" w:color="auto" w:fill="FFFFFF"/>
        <w:spacing w:after="0" w:line="240" w:lineRule="auto"/>
        <w:rPr>
          <w:rFonts w:ascii="Arial" w:eastAsia="Times New Roman" w:hAnsi="Arial" w:cs="Arial"/>
          <w:color w:val="222222"/>
          <w:sz w:val="28"/>
          <w:szCs w:val="28"/>
          <w:lang w:eastAsia="en-GB"/>
        </w:rPr>
      </w:pPr>
      <w:r w:rsidRPr="0048582D">
        <w:rPr>
          <w:rFonts w:ascii="Arial" w:eastAsia="Times New Roman" w:hAnsi="Arial" w:cs="Arial"/>
          <w:color w:val="222222"/>
          <w:sz w:val="28"/>
          <w:szCs w:val="28"/>
          <w:lang w:eastAsia="en-GB"/>
        </w:rPr>
        <w:t> </w:t>
      </w:r>
    </w:p>
    <w:p w:rsidR="0048582D" w:rsidRPr="0048582D" w:rsidRDefault="0048582D" w:rsidP="0048582D">
      <w:pPr>
        <w:shd w:val="clear" w:color="auto" w:fill="FFFFFF"/>
        <w:spacing w:after="0" w:line="240" w:lineRule="auto"/>
        <w:rPr>
          <w:rFonts w:ascii="Arial" w:eastAsia="Times New Roman" w:hAnsi="Arial" w:cs="Arial"/>
          <w:color w:val="222222"/>
          <w:sz w:val="28"/>
          <w:szCs w:val="28"/>
          <w:lang w:eastAsia="en-GB"/>
        </w:rPr>
      </w:pPr>
      <w:r w:rsidRPr="0048582D">
        <w:rPr>
          <w:rFonts w:ascii="Arial" w:eastAsia="Times New Roman" w:hAnsi="Arial" w:cs="Arial"/>
          <w:color w:val="222222"/>
          <w:sz w:val="28"/>
          <w:szCs w:val="28"/>
          <w:lang w:eastAsia="en-GB"/>
        </w:rPr>
        <w:t>The staff and pupils of Zebra class were so welcoming and I look forward to visiting again soon.</w:t>
      </w:r>
    </w:p>
    <w:p w:rsidR="0048582D" w:rsidRPr="0048582D" w:rsidRDefault="0048582D" w:rsidP="0048582D">
      <w:pPr>
        <w:shd w:val="clear" w:color="auto" w:fill="FFFFFF"/>
        <w:spacing w:after="0" w:line="240" w:lineRule="auto"/>
        <w:rPr>
          <w:rFonts w:ascii="Arial" w:eastAsia="Times New Roman" w:hAnsi="Arial" w:cs="Arial"/>
          <w:color w:val="222222"/>
          <w:sz w:val="28"/>
          <w:szCs w:val="28"/>
          <w:lang w:eastAsia="en-GB"/>
        </w:rPr>
      </w:pPr>
      <w:r w:rsidRPr="0048582D">
        <w:rPr>
          <w:rFonts w:ascii="Arial" w:eastAsia="Times New Roman" w:hAnsi="Arial" w:cs="Arial"/>
          <w:color w:val="222222"/>
          <w:sz w:val="28"/>
          <w:szCs w:val="28"/>
          <w:lang w:eastAsia="en-GB"/>
        </w:rPr>
        <w:t> </w:t>
      </w:r>
    </w:p>
    <w:p w:rsidR="004E3E53" w:rsidRDefault="0048582D" w:rsidP="0048582D">
      <w:pPr>
        <w:shd w:val="clear" w:color="auto" w:fill="FFFFFF"/>
        <w:spacing w:after="0" w:line="240" w:lineRule="auto"/>
      </w:pPr>
      <w:r w:rsidRPr="0048582D">
        <w:rPr>
          <w:rFonts w:ascii="Arial" w:eastAsia="Times New Roman" w:hAnsi="Arial" w:cs="Arial"/>
          <w:color w:val="222222"/>
          <w:sz w:val="28"/>
          <w:szCs w:val="28"/>
          <w:lang w:eastAsia="en-GB"/>
        </w:rPr>
        <w:t>Kind regards</w:t>
      </w:r>
      <w:r>
        <w:rPr>
          <w:rFonts w:ascii="Arial" w:eastAsia="Times New Roman" w:hAnsi="Arial" w:cs="Arial"/>
          <w:color w:val="222222"/>
          <w:sz w:val="28"/>
          <w:szCs w:val="28"/>
          <w:lang w:eastAsia="en-GB"/>
        </w:rPr>
        <w:t xml:space="preserve"> Tamsin</w:t>
      </w:r>
      <w:bookmarkStart w:id="0" w:name="_GoBack"/>
      <w:bookmarkEnd w:id="0"/>
    </w:p>
    <w:sectPr w:rsidR="004E3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2D"/>
    <w:rsid w:val="0048582D"/>
    <w:rsid w:val="004E3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C26C"/>
  <w15:chartTrackingRefBased/>
  <w15:docId w15:val="{4F851F8F-82FE-4606-97E5-F3BCFAC2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9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Duncan</dc:creator>
  <cp:keywords/>
  <dc:description/>
  <cp:lastModifiedBy>Carolyn Duncan</cp:lastModifiedBy>
  <cp:revision>1</cp:revision>
  <cp:lastPrinted>2022-11-15T08:23:00Z</cp:lastPrinted>
  <dcterms:created xsi:type="dcterms:W3CDTF">2022-11-15T08:23:00Z</dcterms:created>
  <dcterms:modified xsi:type="dcterms:W3CDTF">2022-11-15T08:24:00Z</dcterms:modified>
</cp:coreProperties>
</file>